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FAB" w:rsidRDefault="003C5FAB" w:rsidP="00DF546E">
      <w:pPr>
        <w:widowControl/>
        <w:autoSpaceDE/>
        <w:autoSpaceDN/>
        <w:rPr>
          <w:b/>
          <w:sz w:val="28"/>
          <w:szCs w:val="28"/>
          <w:lang w:eastAsia="ru-RU"/>
        </w:rPr>
      </w:pPr>
    </w:p>
    <w:p w:rsidR="003C5FAB" w:rsidRDefault="003C5FAB" w:rsidP="00DF546E">
      <w:pPr>
        <w:widowControl/>
        <w:autoSpaceDE/>
        <w:autoSpaceDN/>
        <w:rPr>
          <w:b/>
          <w:sz w:val="28"/>
          <w:szCs w:val="28"/>
          <w:lang w:eastAsia="ru-RU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6480175" cy="8635365"/>
            <wp:effectExtent l="0" t="0" r="0" b="0"/>
            <wp:docPr id="3" name="Рисунок 3" descr="C:\Users\Школа 10\Downloads\16105204804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 10\Downloads\16105204804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63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FAB" w:rsidRDefault="003C5FAB" w:rsidP="00DF546E">
      <w:pPr>
        <w:widowControl/>
        <w:autoSpaceDE/>
        <w:autoSpaceDN/>
        <w:rPr>
          <w:b/>
          <w:sz w:val="28"/>
          <w:szCs w:val="28"/>
          <w:lang w:eastAsia="ru-RU"/>
        </w:rPr>
      </w:pPr>
    </w:p>
    <w:p w:rsidR="003C5FAB" w:rsidRDefault="003C5FAB" w:rsidP="00DF546E">
      <w:pPr>
        <w:widowControl/>
        <w:autoSpaceDE/>
        <w:autoSpaceDN/>
        <w:rPr>
          <w:b/>
          <w:sz w:val="28"/>
          <w:szCs w:val="28"/>
          <w:lang w:eastAsia="ru-RU"/>
        </w:rPr>
      </w:pPr>
    </w:p>
    <w:p w:rsidR="003C5FAB" w:rsidRDefault="003C5FAB" w:rsidP="00DF546E">
      <w:pPr>
        <w:widowControl/>
        <w:autoSpaceDE/>
        <w:autoSpaceDN/>
        <w:rPr>
          <w:b/>
          <w:sz w:val="28"/>
          <w:szCs w:val="28"/>
          <w:lang w:eastAsia="ru-RU"/>
        </w:rPr>
      </w:pPr>
    </w:p>
    <w:p w:rsidR="008A029B" w:rsidRPr="008A029B" w:rsidRDefault="008A029B" w:rsidP="00DF546E">
      <w:pPr>
        <w:widowControl/>
        <w:autoSpaceDE/>
        <w:autoSpaceDN/>
        <w:rPr>
          <w:b/>
          <w:sz w:val="28"/>
          <w:szCs w:val="28"/>
          <w:lang w:eastAsia="ru-RU"/>
        </w:rPr>
      </w:pPr>
      <w:r w:rsidRPr="008A029B">
        <w:rPr>
          <w:b/>
          <w:sz w:val="28"/>
          <w:szCs w:val="28"/>
          <w:lang w:eastAsia="ru-RU"/>
        </w:rPr>
        <w:lastRenderedPageBreak/>
        <w:t>2. Правила пользования учебниками для учащихся и родителей</w:t>
      </w:r>
    </w:p>
    <w:p w:rsidR="008A029B" w:rsidRPr="008A029B" w:rsidRDefault="008A029B" w:rsidP="00DF546E">
      <w:pPr>
        <w:widowControl/>
        <w:autoSpaceDE/>
        <w:autoSpaceDN/>
        <w:spacing w:line="12" w:lineRule="exact"/>
        <w:rPr>
          <w:sz w:val="28"/>
          <w:szCs w:val="28"/>
          <w:lang w:eastAsia="ru-RU"/>
        </w:rPr>
      </w:pPr>
    </w:p>
    <w:p w:rsidR="00311562" w:rsidRDefault="00311562" w:rsidP="00DF546E">
      <w:pPr>
        <w:widowControl/>
        <w:autoSpaceDE/>
        <w:autoSpaceDN/>
        <w:ind w:right="140"/>
        <w:rPr>
          <w:sz w:val="28"/>
          <w:szCs w:val="28"/>
          <w:lang w:eastAsia="ru-RU"/>
        </w:rPr>
      </w:pPr>
    </w:p>
    <w:p w:rsidR="008A029B" w:rsidRDefault="00DF546E" w:rsidP="00DF546E">
      <w:pPr>
        <w:widowControl/>
        <w:autoSpaceDE/>
        <w:autoSpaceDN/>
        <w:ind w:right="14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2.1 </w:t>
      </w:r>
      <w:r w:rsidR="00311562">
        <w:rPr>
          <w:sz w:val="28"/>
          <w:szCs w:val="28"/>
          <w:lang w:eastAsia="ru-RU"/>
        </w:rPr>
        <w:t>Обучаю</w:t>
      </w:r>
      <w:r w:rsidR="008A029B" w:rsidRPr="008A029B">
        <w:rPr>
          <w:sz w:val="28"/>
          <w:szCs w:val="28"/>
          <w:lang w:eastAsia="ru-RU"/>
        </w:rPr>
        <w:t>щиеся имеют право получать учебники, предусмотренные программами, во временное пользова</w:t>
      </w:r>
      <w:r>
        <w:rPr>
          <w:sz w:val="28"/>
          <w:szCs w:val="28"/>
          <w:lang w:eastAsia="ru-RU"/>
        </w:rPr>
        <w:t xml:space="preserve">ние из фонда библиотеки.                                                                          2.2 </w:t>
      </w:r>
      <w:r w:rsidRPr="00DF546E">
        <w:rPr>
          <w:sz w:val="28"/>
          <w:szCs w:val="28"/>
          <w:lang w:eastAsia="ru-RU"/>
        </w:rPr>
        <w:t>Учебники могут быть выданы как новые, так и использованные ранее. Проблемы нехватки учебников решаются через обменно -резервный фонд</w:t>
      </w:r>
      <w:r w:rsidR="00311562">
        <w:rPr>
          <w:sz w:val="28"/>
          <w:szCs w:val="28"/>
          <w:lang w:eastAsia="ru-RU"/>
        </w:rPr>
        <w:t xml:space="preserve"> (Межбиблиотечный абонемент)</w:t>
      </w:r>
      <w:r w:rsidRPr="00DF546E">
        <w:rPr>
          <w:sz w:val="28"/>
          <w:szCs w:val="28"/>
          <w:lang w:eastAsia="ru-RU"/>
        </w:rPr>
        <w:t xml:space="preserve"> школ района.</w:t>
      </w:r>
    </w:p>
    <w:p w:rsidR="00DF546E" w:rsidRPr="008A029B" w:rsidRDefault="00311562" w:rsidP="00DF546E">
      <w:pPr>
        <w:widowControl/>
        <w:autoSpaceDE/>
        <w:autoSpaceDN/>
        <w:spacing w:line="237" w:lineRule="auto"/>
        <w:rPr>
          <w:sz w:val="20"/>
          <w:szCs w:val="20"/>
          <w:lang w:eastAsia="ru-RU"/>
        </w:rPr>
      </w:pPr>
      <w:r>
        <w:rPr>
          <w:sz w:val="28"/>
          <w:szCs w:val="28"/>
          <w:lang w:eastAsia="ru-RU"/>
        </w:rPr>
        <w:t>2.3</w:t>
      </w:r>
      <w:r w:rsidR="00DF546E" w:rsidRPr="008A029B">
        <w:rPr>
          <w:sz w:val="28"/>
          <w:szCs w:val="28"/>
          <w:lang w:eastAsia="ru-RU"/>
        </w:rPr>
        <w:t xml:space="preserve"> Дидактические материалы к учебникам (рабочие тетради, контурные карты, атласы, задачники и т.п.) в фонде библиотеки не предусмотрены. </w:t>
      </w:r>
      <w:r>
        <w:rPr>
          <w:sz w:val="28"/>
          <w:szCs w:val="28"/>
          <w:lang w:eastAsia="ru-RU"/>
        </w:rPr>
        <w:t xml:space="preserve">                                           </w:t>
      </w:r>
    </w:p>
    <w:p w:rsidR="00DF546E" w:rsidRPr="008A029B" w:rsidRDefault="00DF546E" w:rsidP="00DF546E">
      <w:pPr>
        <w:widowControl/>
        <w:autoSpaceDE/>
        <w:autoSpaceDN/>
        <w:spacing w:line="3" w:lineRule="exact"/>
        <w:rPr>
          <w:sz w:val="20"/>
          <w:szCs w:val="20"/>
          <w:lang w:eastAsia="ru-RU"/>
        </w:rPr>
      </w:pPr>
    </w:p>
    <w:p w:rsidR="00DF546E" w:rsidRPr="008A029B" w:rsidRDefault="00311562" w:rsidP="00DF546E">
      <w:pPr>
        <w:widowControl/>
        <w:autoSpaceDE/>
        <w:autoSpaceDN/>
        <w:rPr>
          <w:sz w:val="20"/>
          <w:szCs w:val="20"/>
          <w:lang w:eastAsia="ru-RU"/>
        </w:rPr>
      </w:pPr>
      <w:r w:rsidRPr="00311562">
        <w:rPr>
          <w:bCs/>
          <w:sz w:val="28"/>
          <w:szCs w:val="28"/>
          <w:lang w:eastAsia="ru-RU"/>
        </w:rPr>
        <w:t>2.4</w:t>
      </w:r>
      <w:r w:rsidR="00DF546E" w:rsidRPr="008A029B">
        <w:rPr>
          <w:b/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Каждый ученик</w:t>
      </w:r>
      <w:r w:rsidR="00DF546E" w:rsidRPr="008A029B">
        <w:rPr>
          <w:sz w:val="28"/>
          <w:szCs w:val="28"/>
          <w:lang w:eastAsia="ru-RU"/>
        </w:rPr>
        <w:t xml:space="preserve"> должен</w:t>
      </w:r>
      <w:r w:rsidR="00DF546E" w:rsidRPr="008A029B">
        <w:rPr>
          <w:b/>
          <w:bCs/>
          <w:sz w:val="28"/>
          <w:szCs w:val="28"/>
          <w:lang w:eastAsia="ru-RU"/>
        </w:rPr>
        <w:t xml:space="preserve"> </w:t>
      </w:r>
      <w:r>
        <w:rPr>
          <w:bCs/>
          <w:sz w:val="28"/>
          <w:szCs w:val="28"/>
          <w:lang w:eastAsia="ru-RU"/>
        </w:rPr>
        <w:t>бережно относит</w:t>
      </w:r>
      <w:r w:rsidR="008E5A1B">
        <w:rPr>
          <w:bCs/>
          <w:sz w:val="28"/>
          <w:szCs w:val="28"/>
          <w:lang w:eastAsia="ru-RU"/>
        </w:rPr>
        <w:t xml:space="preserve">ься к учебникам, обернуть их               </w:t>
      </w:r>
      <w:r w:rsidR="00DF546E" w:rsidRPr="008A029B">
        <w:rPr>
          <w:b/>
          <w:bCs/>
          <w:sz w:val="28"/>
          <w:szCs w:val="28"/>
          <w:lang w:eastAsia="ru-RU"/>
        </w:rPr>
        <w:t xml:space="preserve"> </w:t>
      </w:r>
      <w:r w:rsidR="008E5A1B">
        <w:rPr>
          <w:bCs/>
          <w:sz w:val="28"/>
          <w:szCs w:val="28"/>
          <w:lang w:eastAsia="ru-RU"/>
        </w:rPr>
        <w:t>съёмной обложкой</w:t>
      </w:r>
      <w:r w:rsidR="00DF546E" w:rsidRPr="008A029B">
        <w:rPr>
          <w:bCs/>
          <w:sz w:val="28"/>
          <w:szCs w:val="28"/>
          <w:lang w:eastAsia="ru-RU"/>
        </w:rPr>
        <w:t>.</w:t>
      </w:r>
    </w:p>
    <w:p w:rsidR="00DF546E" w:rsidRPr="008A029B" w:rsidRDefault="00DF546E" w:rsidP="00DF546E">
      <w:pPr>
        <w:widowControl/>
        <w:autoSpaceDE/>
        <w:autoSpaceDN/>
        <w:spacing w:line="13" w:lineRule="exact"/>
        <w:rPr>
          <w:sz w:val="20"/>
          <w:szCs w:val="20"/>
          <w:lang w:eastAsia="ru-RU"/>
        </w:rPr>
      </w:pPr>
    </w:p>
    <w:p w:rsidR="00DF546E" w:rsidRPr="008A029B" w:rsidRDefault="00311562" w:rsidP="003C5FAB">
      <w:pPr>
        <w:widowControl/>
        <w:autoSpaceDE/>
        <w:autoSpaceDN/>
        <w:rPr>
          <w:sz w:val="20"/>
          <w:szCs w:val="20"/>
          <w:lang w:eastAsia="ru-RU"/>
        </w:rPr>
      </w:pPr>
      <w:r w:rsidRPr="00311562">
        <w:rPr>
          <w:bCs/>
          <w:sz w:val="28"/>
          <w:szCs w:val="28"/>
          <w:lang w:eastAsia="ru-RU"/>
        </w:rPr>
        <w:t>2.5</w:t>
      </w:r>
      <w:r w:rsidR="00DF546E" w:rsidRPr="008A029B">
        <w:rPr>
          <w:b/>
          <w:bCs/>
          <w:sz w:val="28"/>
          <w:szCs w:val="28"/>
          <w:lang w:eastAsia="ru-RU"/>
        </w:rPr>
        <w:t xml:space="preserve"> </w:t>
      </w:r>
      <w:r w:rsidR="00DF546E" w:rsidRPr="008A029B">
        <w:rPr>
          <w:sz w:val="28"/>
          <w:szCs w:val="28"/>
          <w:lang w:eastAsia="ru-RU"/>
        </w:rPr>
        <w:t>В учебниках</w:t>
      </w:r>
      <w:r w:rsidR="00DF546E" w:rsidRPr="008A029B">
        <w:rPr>
          <w:b/>
          <w:bCs/>
          <w:sz w:val="28"/>
          <w:szCs w:val="28"/>
          <w:lang w:eastAsia="ru-RU"/>
        </w:rPr>
        <w:t xml:space="preserve"> </w:t>
      </w:r>
      <w:r w:rsidR="00DF546E" w:rsidRPr="008A029B">
        <w:rPr>
          <w:bCs/>
          <w:sz w:val="28"/>
          <w:szCs w:val="28"/>
          <w:lang w:eastAsia="ru-RU"/>
        </w:rPr>
        <w:t>нельзя писать, рисовать, загибать и вырывать страницы и т.д.</w:t>
      </w:r>
    </w:p>
    <w:p w:rsidR="00DF546E" w:rsidRPr="008A029B" w:rsidRDefault="00311562" w:rsidP="00DF546E">
      <w:pPr>
        <w:widowControl/>
        <w:autoSpaceDE/>
        <w:autoSpaceDN/>
        <w:spacing w:line="234" w:lineRule="auto"/>
        <w:rPr>
          <w:sz w:val="20"/>
          <w:szCs w:val="20"/>
          <w:lang w:eastAsia="ru-RU"/>
        </w:rPr>
      </w:pPr>
      <w:r>
        <w:rPr>
          <w:sz w:val="28"/>
          <w:szCs w:val="28"/>
          <w:lang w:eastAsia="ru-RU"/>
        </w:rPr>
        <w:t xml:space="preserve">2.6 </w:t>
      </w:r>
      <w:r w:rsidR="008E5A1B">
        <w:rPr>
          <w:sz w:val="28"/>
          <w:szCs w:val="28"/>
          <w:lang w:eastAsia="ru-RU"/>
        </w:rPr>
        <w:t>Обучаю</w:t>
      </w:r>
      <w:r w:rsidR="00DF546E" w:rsidRPr="008A029B">
        <w:rPr>
          <w:sz w:val="28"/>
          <w:szCs w:val="28"/>
          <w:lang w:eastAsia="ru-RU"/>
        </w:rPr>
        <w:t xml:space="preserve">щиеся </w:t>
      </w:r>
      <w:r w:rsidR="00DF546E" w:rsidRPr="008A029B">
        <w:rPr>
          <w:bCs/>
          <w:sz w:val="28"/>
          <w:szCs w:val="28"/>
          <w:lang w:eastAsia="ru-RU"/>
        </w:rPr>
        <w:t>обязаны возвращать</w:t>
      </w:r>
      <w:r w:rsidR="00DF546E" w:rsidRPr="008A029B">
        <w:rPr>
          <w:sz w:val="28"/>
          <w:szCs w:val="28"/>
          <w:lang w:eastAsia="ru-RU"/>
        </w:rPr>
        <w:t xml:space="preserve"> школьные учебники </w:t>
      </w:r>
      <w:r w:rsidR="00DF546E" w:rsidRPr="008A029B">
        <w:rPr>
          <w:bCs/>
          <w:sz w:val="28"/>
          <w:szCs w:val="28"/>
          <w:lang w:eastAsia="ru-RU"/>
        </w:rPr>
        <w:t>в</w:t>
      </w:r>
      <w:r w:rsidR="00DF546E" w:rsidRPr="008A029B">
        <w:rPr>
          <w:b/>
          <w:bCs/>
          <w:sz w:val="28"/>
          <w:szCs w:val="28"/>
          <w:lang w:eastAsia="ru-RU"/>
        </w:rPr>
        <w:t xml:space="preserve"> </w:t>
      </w:r>
      <w:r w:rsidR="00DF546E" w:rsidRPr="008A029B">
        <w:rPr>
          <w:bCs/>
          <w:sz w:val="28"/>
          <w:szCs w:val="28"/>
          <w:lang w:eastAsia="ru-RU"/>
        </w:rPr>
        <w:t>опрятном виде</w:t>
      </w:r>
      <w:r w:rsidR="00DF546E" w:rsidRPr="008A029B">
        <w:rPr>
          <w:sz w:val="28"/>
          <w:szCs w:val="28"/>
          <w:lang w:eastAsia="ru-RU"/>
        </w:rPr>
        <w:t xml:space="preserve">, по </w:t>
      </w:r>
      <w:r w:rsidR="008E5A1B">
        <w:rPr>
          <w:sz w:val="28"/>
          <w:szCs w:val="28"/>
          <w:lang w:eastAsia="ru-RU"/>
        </w:rPr>
        <w:t xml:space="preserve">мере </w:t>
      </w:r>
      <w:r w:rsidR="00DF546E" w:rsidRPr="008A029B">
        <w:rPr>
          <w:sz w:val="28"/>
          <w:szCs w:val="28"/>
          <w:lang w:eastAsia="ru-RU"/>
        </w:rPr>
        <w:t xml:space="preserve">необходимости </w:t>
      </w:r>
      <w:r w:rsidR="00DF546E" w:rsidRPr="008A029B">
        <w:rPr>
          <w:bCs/>
          <w:sz w:val="28"/>
          <w:szCs w:val="28"/>
          <w:lang w:eastAsia="ru-RU"/>
        </w:rPr>
        <w:t>ремонтировать их.</w:t>
      </w:r>
    </w:p>
    <w:p w:rsidR="00DF546E" w:rsidRPr="008A029B" w:rsidRDefault="00DF546E" w:rsidP="00DF546E">
      <w:pPr>
        <w:widowControl/>
        <w:autoSpaceDE/>
        <w:autoSpaceDN/>
        <w:spacing w:line="15" w:lineRule="exact"/>
        <w:rPr>
          <w:sz w:val="20"/>
          <w:szCs w:val="20"/>
          <w:lang w:eastAsia="ru-RU"/>
        </w:rPr>
      </w:pPr>
    </w:p>
    <w:p w:rsidR="00DF546E" w:rsidRPr="008A029B" w:rsidRDefault="00311562" w:rsidP="00DF546E">
      <w:pPr>
        <w:widowControl/>
        <w:autoSpaceDE/>
        <w:autoSpaceDN/>
        <w:spacing w:line="235" w:lineRule="auto"/>
        <w:rPr>
          <w:sz w:val="20"/>
          <w:szCs w:val="20"/>
          <w:lang w:eastAsia="ru-RU"/>
        </w:rPr>
      </w:pPr>
      <w:r>
        <w:rPr>
          <w:sz w:val="28"/>
          <w:szCs w:val="28"/>
          <w:lang w:eastAsia="ru-RU"/>
        </w:rPr>
        <w:t>2.7</w:t>
      </w:r>
      <w:r w:rsidR="00DF546E" w:rsidRPr="008A029B">
        <w:rPr>
          <w:sz w:val="28"/>
          <w:szCs w:val="28"/>
          <w:lang w:eastAsia="ru-RU"/>
        </w:rPr>
        <w:t xml:space="preserve"> </w:t>
      </w:r>
      <w:r w:rsidR="00DF546E" w:rsidRPr="008A029B">
        <w:rPr>
          <w:bCs/>
          <w:sz w:val="28"/>
          <w:szCs w:val="28"/>
          <w:lang w:eastAsia="ru-RU"/>
        </w:rPr>
        <w:t>В случае порчи и утери учебников,</w:t>
      </w:r>
      <w:r w:rsidR="00DF546E" w:rsidRPr="008A029B">
        <w:rPr>
          <w:sz w:val="28"/>
          <w:szCs w:val="28"/>
          <w:lang w:eastAsia="ru-RU"/>
        </w:rPr>
        <w:t xml:space="preserve"> </w:t>
      </w:r>
      <w:r w:rsidR="00DF546E" w:rsidRPr="008A029B">
        <w:rPr>
          <w:bCs/>
          <w:sz w:val="28"/>
          <w:szCs w:val="28"/>
          <w:lang w:eastAsia="ru-RU"/>
        </w:rPr>
        <w:t>возместить их новыми или</w:t>
      </w:r>
      <w:r w:rsidR="00DF546E" w:rsidRPr="008A029B">
        <w:rPr>
          <w:sz w:val="28"/>
          <w:szCs w:val="28"/>
          <w:lang w:eastAsia="ru-RU"/>
        </w:rPr>
        <w:t xml:space="preserve"> </w:t>
      </w:r>
      <w:r w:rsidR="00DF546E" w:rsidRPr="008A029B">
        <w:rPr>
          <w:bCs/>
          <w:sz w:val="28"/>
          <w:szCs w:val="28"/>
          <w:lang w:eastAsia="ru-RU"/>
        </w:rPr>
        <w:t>равноценными</w:t>
      </w:r>
      <w:r w:rsidR="00DF546E" w:rsidRPr="008A029B">
        <w:rPr>
          <w:b/>
          <w:bCs/>
          <w:sz w:val="28"/>
          <w:szCs w:val="28"/>
          <w:lang w:eastAsia="ru-RU"/>
        </w:rPr>
        <w:t xml:space="preserve"> </w:t>
      </w:r>
      <w:r w:rsidR="00DF546E" w:rsidRPr="008A029B">
        <w:rPr>
          <w:sz w:val="28"/>
          <w:szCs w:val="28"/>
          <w:lang w:eastAsia="ru-RU"/>
        </w:rPr>
        <w:t>по согласованию с заведующей библиотекой.</w:t>
      </w:r>
    </w:p>
    <w:p w:rsidR="00DF546E" w:rsidRPr="008A029B" w:rsidRDefault="00DF546E" w:rsidP="00DF546E">
      <w:pPr>
        <w:widowControl/>
        <w:autoSpaceDE/>
        <w:autoSpaceDN/>
        <w:spacing w:line="13" w:lineRule="exact"/>
        <w:rPr>
          <w:sz w:val="20"/>
          <w:szCs w:val="20"/>
          <w:lang w:eastAsia="ru-RU"/>
        </w:rPr>
      </w:pPr>
    </w:p>
    <w:p w:rsidR="00DF546E" w:rsidRPr="003C5FAB" w:rsidRDefault="00311562" w:rsidP="003C5FAB">
      <w:pPr>
        <w:widowControl/>
        <w:autoSpaceDE/>
        <w:autoSpaceDN/>
        <w:spacing w:line="234" w:lineRule="auto"/>
        <w:rPr>
          <w:sz w:val="20"/>
          <w:szCs w:val="20"/>
          <w:lang w:eastAsia="ru-RU"/>
        </w:rPr>
        <w:sectPr w:rsidR="00DF546E" w:rsidRPr="003C5FAB">
          <w:pgSz w:w="11900" w:h="16838"/>
          <w:pgMar w:top="712" w:right="866" w:bottom="1138" w:left="820" w:header="0" w:footer="0" w:gutter="0"/>
          <w:cols w:space="720" w:equalWidth="0">
            <w:col w:w="10220"/>
          </w:cols>
        </w:sectPr>
      </w:pPr>
      <w:r>
        <w:rPr>
          <w:sz w:val="28"/>
          <w:szCs w:val="28"/>
          <w:lang w:eastAsia="ru-RU"/>
        </w:rPr>
        <w:t>2.8</w:t>
      </w:r>
      <w:r w:rsidR="00DF546E" w:rsidRPr="008A029B">
        <w:rPr>
          <w:sz w:val="28"/>
          <w:szCs w:val="28"/>
          <w:lang w:eastAsia="ru-RU"/>
        </w:rPr>
        <w:t xml:space="preserve"> Учебники должны </w:t>
      </w:r>
      <w:r w:rsidR="00DF546E" w:rsidRPr="008A029B">
        <w:rPr>
          <w:bCs/>
          <w:sz w:val="28"/>
          <w:szCs w:val="28"/>
          <w:lang w:eastAsia="ru-RU"/>
        </w:rPr>
        <w:t>возвращаться</w:t>
      </w:r>
      <w:r w:rsidR="00DF546E" w:rsidRPr="008A029B">
        <w:rPr>
          <w:sz w:val="28"/>
          <w:szCs w:val="28"/>
          <w:lang w:eastAsia="ru-RU"/>
        </w:rPr>
        <w:t xml:space="preserve"> в библиотеку в установленные сроки </w:t>
      </w:r>
      <w:r w:rsidR="00DF546E" w:rsidRPr="008A029B">
        <w:rPr>
          <w:bCs/>
          <w:sz w:val="28"/>
          <w:szCs w:val="28"/>
          <w:lang w:eastAsia="ru-RU"/>
        </w:rPr>
        <w:t>в конце</w:t>
      </w:r>
      <w:r w:rsidR="00DF546E" w:rsidRPr="008A029B">
        <w:rPr>
          <w:b/>
          <w:bCs/>
          <w:sz w:val="28"/>
          <w:szCs w:val="28"/>
          <w:lang w:eastAsia="ru-RU"/>
        </w:rPr>
        <w:t xml:space="preserve"> </w:t>
      </w:r>
      <w:r w:rsidR="00DF546E" w:rsidRPr="008A029B">
        <w:rPr>
          <w:bCs/>
          <w:sz w:val="28"/>
          <w:szCs w:val="28"/>
          <w:lang w:eastAsia="ru-RU"/>
        </w:rPr>
        <w:t>учебного года</w:t>
      </w:r>
      <w:r w:rsidR="00DF546E" w:rsidRPr="008A029B">
        <w:rPr>
          <w:b/>
          <w:bCs/>
          <w:sz w:val="28"/>
          <w:szCs w:val="28"/>
          <w:lang w:eastAsia="ru-RU"/>
        </w:rPr>
        <w:t xml:space="preserve">, </w:t>
      </w:r>
      <w:r w:rsidR="003C5FAB">
        <w:rPr>
          <w:sz w:val="28"/>
          <w:szCs w:val="28"/>
          <w:lang w:eastAsia="ru-RU"/>
        </w:rPr>
        <w:t>(до летних каникул).</w:t>
      </w:r>
      <w:bookmarkStart w:id="0" w:name="_GoBack"/>
      <w:bookmarkEnd w:id="0"/>
    </w:p>
    <w:p w:rsidR="00A11397" w:rsidRPr="003C5FAB" w:rsidRDefault="00A11397" w:rsidP="003C5FAB">
      <w:pPr>
        <w:tabs>
          <w:tab w:val="left" w:pos="822"/>
        </w:tabs>
        <w:spacing w:before="2" w:line="237" w:lineRule="auto"/>
        <w:ind w:right="692"/>
        <w:rPr>
          <w:color w:val="660066"/>
          <w:sz w:val="28"/>
        </w:rPr>
      </w:pPr>
    </w:p>
    <w:sectPr w:rsidR="00A11397" w:rsidRPr="003C5FAB" w:rsidSect="00A11397">
      <w:pgSz w:w="11910" w:h="16840"/>
      <w:pgMar w:top="1080" w:right="76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CD6"/>
    <w:multiLevelType w:val="hybridMultilevel"/>
    <w:tmpl w:val="52D07A98"/>
    <w:lvl w:ilvl="0" w:tplc="90E049EA">
      <w:start w:val="1"/>
      <w:numFmt w:val="bullet"/>
      <w:lvlText w:val="В"/>
      <w:lvlJc w:val="left"/>
    </w:lvl>
    <w:lvl w:ilvl="1" w:tplc="F47E3CA6">
      <w:numFmt w:val="decimal"/>
      <w:lvlText w:val=""/>
      <w:lvlJc w:val="left"/>
    </w:lvl>
    <w:lvl w:ilvl="2" w:tplc="15E67E86">
      <w:numFmt w:val="decimal"/>
      <w:lvlText w:val=""/>
      <w:lvlJc w:val="left"/>
    </w:lvl>
    <w:lvl w:ilvl="3" w:tplc="4A6215DC">
      <w:numFmt w:val="decimal"/>
      <w:lvlText w:val=""/>
      <w:lvlJc w:val="left"/>
    </w:lvl>
    <w:lvl w:ilvl="4" w:tplc="D604EB66">
      <w:numFmt w:val="decimal"/>
      <w:lvlText w:val=""/>
      <w:lvlJc w:val="left"/>
    </w:lvl>
    <w:lvl w:ilvl="5" w:tplc="502632CE">
      <w:numFmt w:val="decimal"/>
      <w:lvlText w:val=""/>
      <w:lvlJc w:val="left"/>
    </w:lvl>
    <w:lvl w:ilvl="6" w:tplc="7B945D48">
      <w:numFmt w:val="decimal"/>
      <w:lvlText w:val=""/>
      <w:lvlJc w:val="left"/>
    </w:lvl>
    <w:lvl w:ilvl="7" w:tplc="E708CDCC">
      <w:numFmt w:val="decimal"/>
      <w:lvlText w:val=""/>
      <w:lvlJc w:val="left"/>
    </w:lvl>
    <w:lvl w:ilvl="8" w:tplc="B2BEA73C">
      <w:numFmt w:val="decimal"/>
      <w:lvlText w:val=""/>
      <w:lvlJc w:val="left"/>
    </w:lvl>
  </w:abstractNum>
  <w:abstractNum w:abstractNumId="1">
    <w:nsid w:val="087822AA"/>
    <w:multiLevelType w:val="multilevel"/>
    <w:tmpl w:val="26DE9380"/>
    <w:lvl w:ilvl="0">
      <w:start w:val="1"/>
      <w:numFmt w:val="decimal"/>
      <w:lvlText w:val="%1."/>
      <w:lvlJc w:val="left"/>
      <w:pPr>
        <w:ind w:left="38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63" w:hanging="49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2" w:hanging="70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1770" w:hanging="70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881" w:hanging="70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992" w:hanging="70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03" w:hanging="70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14" w:hanging="70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24" w:hanging="701"/>
      </w:pPr>
      <w:rPr>
        <w:rFonts w:hint="default"/>
        <w:lang w:val="ru-RU" w:eastAsia="en-US" w:bidi="ar-SA"/>
      </w:rPr>
    </w:lvl>
  </w:abstractNum>
  <w:abstractNum w:abstractNumId="2">
    <w:nsid w:val="0E4A60F7"/>
    <w:multiLevelType w:val="hybridMultilevel"/>
    <w:tmpl w:val="4358EE6A"/>
    <w:lvl w:ilvl="0" w:tplc="008C6D70">
      <w:start w:val="1"/>
      <w:numFmt w:val="decimal"/>
      <w:lvlText w:val="%1."/>
      <w:lvlJc w:val="left"/>
      <w:pPr>
        <w:ind w:left="822" w:hanging="360"/>
        <w:jc w:val="left"/>
      </w:pPr>
      <w:rPr>
        <w:rFonts w:hint="default"/>
        <w:spacing w:val="0"/>
        <w:w w:val="60"/>
        <w:lang w:val="ru-RU" w:eastAsia="en-US" w:bidi="ar-SA"/>
      </w:rPr>
    </w:lvl>
    <w:lvl w:ilvl="1" w:tplc="C4D0029E">
      <w:numFmt w:val="bullet"/>
      <w:lvlText w:val="•"/>
      <w:lvlJc w:val="left"/>
      <w:pPr>
        <w:ind w:left="1040" w:hanging="360"/>
      </w:pPr>
      <w:rPr>
        <w:rFonts w:hint="default"/>
        <w:lang w:val="ru-RU" w:eastAsia="en-US" w:bidi="ar-SA"/>
      </w:rPr>
    </w:lvl>
    <w:lvl w:ilvl="2" w:tplc="D1D2F7D6">
      <w:numFmt w:val="bullet"/>
      <w:lvlText w:val="•"/>
      <w:lvlJc w:val="left"/>
      <w:pPr>
        <w:ind w:left="1985" w:hanging="360"/>
      </w:pPr>
      <w:rPr>
        <w:rFonts w:hint="default"/>
        <w:lang w:val="ru-RU" w:eastAsia="en-US" w:bidi="ar-SA"/>
      </w:rPr>
    </w:lvl>
    <w:lvl w:ilvl="3" w:tplc="82C43522">
      <w:numFmt w:val="bullet"/>
      <w:lvlText w:val="•"/>
      <w:lvlJc w:val="left"/>
      <w:pPr>
        <w:ind w:left="2930" w:hanging="360"/>
      </w:pPr>
      <w:rPr>
        <w:rFonts w:hint="default"/>
        <w:lang w:val="ru-RU" w:eastAsia="en-US" w:bidi="ar-SA"/>
      </w:rPr>
    </w:lvl>
    <w:lvl w:ilvl="4" w:tplc="BF6887F4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5" w:tplc="3762F42A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6" w:tplc="A02C45FC">
      <w:numFmt w:val="bullet"/>
      <w:lvlText w:val="•"/>
      <w:lvlJc w:val="left"/>
      <w:pPr>
        <w:ind w:left="5765" w:hanging="360"/>
      </w:pPr>
      <w:rPr>
        <w:rFonts w:hint="default"/>
        <w:lang w:val="ru-RU" w:eastAsia="en-US" w:bidi="ar-SA"/>
      </w:rPr>
    </w:lvl>
    <w:lvl w:ilvl="7" w:tplc="26969674">
      <w:numFmt w:val="bullet"/>
      <w:lvlText w:val="•"/>
      <w:lvlJc w:val="left"/>
      <w:pPr>
        <w:ind w:left="6710" w:hanging="360"/>
      </w:pPr>
      <w:rPr>
        <w:rFonts w:hint="default"/>
        <w:lang w:val="ru-RU" w:eastAsia="en-US" w:bidi="ar-SA"/>
      </w:rPr>
    </w:lvl>
    <w:lvl w:ilvl="8" w:tplc="662AD280">
      <w:numFmt w:val="bullet"/>
      <w:lvlText w:val="•"/>
      <w:lvlJc w:val="left"/>
      <w:pPr>
        <w:ind w:left="7656" w:hanging="360"/>
      </w:pPr>
      <w:rPr>
        <w:rFonts w:hint="default"/>
        <w:lang w:val="ru-RU" w:eastAsia="en-US" w:bidi="ar-SA"/>
      </w:rPr>
    </w:lvl>
  </w:abstractNum>
  <w:abstractNum w:abstractNumId="3">
    <w:nsid w:val="7F651E50"/>
    <w:multiLevelType w:val="multilevel"/>
    <w:tmpl w:val="3E62BEC0"/>
    <w:lvl w:ilvl="0">
      <w:start w:val="1"/>
      <w:numFmt w:val="decimal"/>
      <w:lvlText w:val="%1."/>
      <w:lvlJc w:val="left"/>
      <w:pPr>
        <w:ind w:left="521" w:hanging="420"/>
        <w:jc w:val="left"/>
      </w:pPr>
      <w:rPr>
        <w:rFonts w:ascii="Times New Roman" w:eastAsia="Times New Roman" w:hAnsi="Times New Roman" w:cs="Times New Roman" w:hint="default"/>
        <w:b/>
        <w:bCs/>
        <w:color w:val="660066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02" w:hanging="493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522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52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28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31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34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3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40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397"/>
    <w:rsid w:val="00311562"/>
    <w:rsid w:val="003C5FAB"/>
    <w:rsid w:val="00452579"/>
    <w:rsid w:val="007E1F7B"/>
    <w:rsid w:val="008916CB"/>
    <w:rsid w:val="008A029B"/>
    <w:rsid w:val="008D7446"/>
    <w:rsid w:val="008E5A1B"/>
    <w:rsid w:val="00A11397"/>
    <w:rsid w:val="00DF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139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13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1397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11397"/>
    <w:pPr>
      <w:ind w:left="382" w:hanging="281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A11397"/>
    <w:pPr>
      <w:ind w:left="1064" w:right="1053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A11397"/>
    <w:pPr>
      <w:ind w:left="102"/>
    </w:pPr>
  </w:style>
  <w:style w:type="paragraph" w:customStyle="1" w:styleId="TableParagraph">
    <w:name w:val="Table Paragraph"/>
    <w:basedOn w:val="a"/>
    <w:uiPriority w:val="1"/>
    <w:qFormat/>
    <w:rsid w:val="00A11397"/>
  </w:style>
  <w:style w:type="paragraph" w:styleId="a6">
    <w:name w:val="Balloon Text"/>
    <w:basedOn w:val="a"/>
    <w:link w:val="a7"/>
    <w:uiPriority w:val="99"/>
    <w:semiHidden/>
    <w:unhideWhenUsed/>
    <w:rsid w:val="003C5F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5FA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139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139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1397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A11397"/>
    <w:pPr>
      <w:ind w:left="382" w:hanging="281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A11397"/>
    <w:pPr>
      <w:ind w:left="1064" w:right="1053"/>
      <w:jc w:val="center"/>
    </w:pPr>
    <w:rPr>
      <w:b/>
      <w:bCs/>
      <w:sz w:val="44"/>
      <w:szCs w:val="44"/>
    </w:rPr>
  </w:style>
  <w:style w:type="paragraph" w:styleId="a5">
    <w:name w:val="List Paragraph"/>
    <w:basedOn w:val="a"/>
    <w:uiPriority w:val="1"/>
    <w:qFormat/>
    <w:rsid w:val="00A11397"/>
    <w:pPr>
      <w:ind w:left="102"/>
    </w:pPr>
  </w:style>
  <w:style w:type="paragraph" w:customStyle="1" w:styleId="TableParagraph">
    <w:name w:val="Table Paragraph"/>
    <w:basedOn w:val="a"/>
    <w:uiPriority w:val="1"/>
    <w:qFormat/>
    <w:rsid w:val="00A11397"/>
  </w:style>
  <w:style w:type="paragraph" w:styleId="a6">
    <w:name w:val="Balloon Text"/>
    <w:basedOn w:val="a"/>
    <w:link w:val="a7"/>
    <w:uiPriority w:val="99"/>
    <w:semiHidden/>
    <w:unhideWhenUsed/>
    <w:rsid w:val="003C5FA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5FAB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38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 10</cp:lastModifiedBy>
  <cp:revision>2</cp:revision>
  <cp:lastPrinted>2021-01-13T06:36:00Z</cp:lastPrinted>
  <dcterms:created xsi:type="dcterms:W3CDTF">2021-01-13T07:16:00Z</dcterms:created>
  <dcterms:modified xsi:type="dcterms:W3CDTF">2021-01-13T07:16:00Z</dcterms:modified>
</cp:coreProperties>
</file>